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88" w:rsidRPr="00823988" w:rsidRDefault="00823988" w:rsidP="00823988">
      <w:pPr>
        <w:pStyle w:val="Ttulo2"/>
      </w:pPr>
      <w:r>
        <w:rPr>
          <w:lang/>
        </w:rPr>
        <w:fldChar w:fldCharType="begin"/>
      </w:r>
      <w:r w:rsidRPr="00823988">
        <w:instrText xml:space="preserve"> HYPERLINK "http://maristellasvampa.net/blog/?p=165" </w:instrText>
      </w:r>
      <w:r>
        <w:rPr>
          <w:lang/>
        </w:rPr>
        <w:fldChar w:fldCharType="separate"/>
      </w:r>
      <w:r w:rsidRPr="00823988">
        <w:rPr>
          <w:rStyle w:val="Hipervnculo"/>
        </w:rPr>
        <w:t>Nota en La Diaria, Uruguay, lunes 4 de julio de 2011</w:t>
      </w:r>
      <w:r>
        <w:rPr>
          <w:lang/>
        </w:rPr>
        <w:fldChar w:fldCharType="end"/>
      </w:r>
    </w:p>
    <w:p w:rsidR="00823988" w:rsidRPr="00823988" w:rsidRDefault="00823988" w:rsidP="00823988">
      <w:pPr>
        <w:pStyle w:val="info"/>
      </w:pPr>
      <w:r w:rsidRPr="00823988">
        <w:rPr>
          <w:rStyle w:val="nfasis"/>
        </w:rPr>
        <w:t>4/07/2011</w:t>
      </w:r>
      <w:r w:rsidRPr="00823988">
        <w:t xml:space="preserve"> </w:t>
      </w:r>
    </w:p>
    <w:p w:rsidR="00823988" w:rsidRPr="00823988" w:rsidRDefault="00823988" w:rsidP="00823988">
      <w:r>
        <w:rPr>
          <w:color w:val="3399FF"/>
          <w:u w:val="single"/>
          <w:lang/>
        </w:rPr>
        <w:fldChar w:fldCharType="begin"/>
      </w:r>
      <w:r w:rsidRPr="00823988">
        <w:rPr>
          <w:color w:val="3399FF"/>
          <w:u w:val="single"/>
        </w:rPr>
        <w:instrText xml:space="preserve"> HYPERLINK "http://ladiaria.com/articulo/2011/7/las-minas-y-sus-mitos/" </w:instrText>
      </w:r>
      <w:r>
        <w:rPr>
          <w:color w:val="3399FF"/>
          <w:u w:val="single"/>
          <w:lang/>
        </w:rPr>
        <w:fldChar w:fldCharType="separate"/>
      </w:r>
      <w:r w:rsidRPr="00823988">
        <w:rPr>
          <w:rStyle w:val="Hipervnculo"/>
        </w:rPr>
        <w:t>http://ladiaria.com/articulo/2011/7/las-minas-y-sus-mitos/</w:t>
      </w:r>
      <w:r>
        <w:rPr>
          <w:color w:val="3399FF"/>
          <w:u w:val="single"/>
          <w:lang/>
        </w:rPr>
        <w:fldChar w:fldCharType="end"/>
      </w:r>
    </w:p>
    <w:p w:rsidR="00823988" w:rsidRDefault="00823988" w:rsidP="00823988">
      <w:pPr>
        <w:pStyle w:val="Ttulo2"/>
        <w:rPr>
          <w:lang/>
        </w:rPr>
      </w:pPr>
      <w:proofErr w:type="spellStart"/>
      <w:r>
        <w:rPr>
          <w:lang/>
        </w:rPr>
        <w:t>Sociedad</w:t>
      </w:r>
      <w:proofErr w:type="spellEnd"/>
    </w:p>
    <w:p w:rsidR="00823988" w:rsidRDefault="00823988" w:rsidP="00823988">
      <w:pPr>
        <w:pStyle w:val="NormalWeb"/>
        <w:rPr>
          <w:lang/>
        </w:rPr>
      </w:pPr>
      <w:r>
        <w:rPr>
          <w:rStyle w:val="date"/>
          <w:rFonts w:eastAsiaTheme="majorEastAsia"/>
          <w:lang/>
        </w:rPr>
        <w:t>4.7.11</w:t>
      </w:r>
    </w:p>
    <w:p w:rsidR="00823988" w:rsidRDefault="00823988" w:rsidP="00823988">
      <w:pPr>
        <w:rPr>
          <w:lang/>
        </w:rPr>
      </w:pPr>
      <w:hyperlink r:id="rId5" w:tooltip="Maristella Svampa, el miercoles, en la Facultad de Humanidades y Ciencias de la Educacion. Foto: Victoria Rodríguez" w:history="1">
        <w:r>
          <w:rPr>
            <w:color w:val="0000F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ristella Svampa, el miercoles, en la Facultad de Humanidades y Ciencias de la Educacion. Foto: " href="http://media.ladiaria.com/photologue/photos/cache/ld7085_p17f1_20110628-scr_fullscreen.jpg" title="&quot;Maristella Svampa, el miercoles, en la Facultad de Humanidades y Ciencias de la Educacion. Foto: Victoria Rodríguez&quot;" style="width:24pt;height:24pt" o:button="t"/>
          </w:pict>
        </w:r>
      </w:hyperlink>
    </w:p>
    <w:p w:rsidR="00823988" w:rsidRPr="00823988" w:rsidRDefault="00823988" w:rsidP="00823988">
      <w:r w:rsidRPr="00823988">
        <w:rPr>
          <w:rStyle w:val="nfasis"/>
        </w:rPr>
        <w:t>Maristella Svampa, el miercoles, en la Facultad de Humanidades y Ciencias de la Educacion.</w:t>
      </w:r>
      <w:r w:rsidRPr="00823988">
        <w:t xml:space="preserve"> </w:t>
      </w:r>
      <w:r w:rsidRPr="00823988">
        <w:rPr>
          <w:rStyle w:val="byline"/>
        </w:rPr>
        <w:t>Foto: Victoria Rodríguez</w:t>
      </w:r>
    </w:p>
    <w:p w:rsidR="00823988" w:rsidRPr="00823988" w:rsidRDefault="00823988" w:rsidP="00823988">
      <w:pPr>
        <w:pStyle w:val="Ttulo1"/>
      </w:pPr>
      <w:r w:rsidRPr="00823988">
        <w:t>Las minas y sus mitos</w:t>
      </w:r>
    </w:p>
    <w:p w:rsidR="00823988" w:rsidRPr="00823988" w:rsidRDefault="00823988" w:rsidP="00823988">
      <w:pPr>
        <w:pStyle w:val="deck"/>
      </w:pPr>
      <w:r w:rsidRPr="00823988">
        <w:t>A 20 años del primer proyecto, editaron en Uruguay libro sobre megaminería transnacional en Argentina.</w:t>
      </w:r>
    </w:p>
    <w:p w:rsidR="00823988" w:rsidRPr="00823988" w:rsidRDefault="00823988" w:rsidP="00823988">
      <w:pPr>
        <w:pStyle w:val="lead"/>
      </w:pPr>
      <w:r w:rsidRPr="00823988">
        <w:t xml:space="preserve">Promesas de empleo y de bienestar social, minimización de impacto ambiental y </w:t>
      </w:r>
      <w:proofErr w:type="gramStart"/>
      <w:r w:rsidRPr="00823988">
        <w:t>desconocimiento</w:t>
      </w:r>
      <w:proofErr w:type="gramEnd"/>
      <w:r w:rsidRPr="00823988">
        <w:t xml:space="preserve"> de manifestaciones populares son algunas de las características que según un grupo de investigadores argentinos tiene la “megaminería transnacional” desarrollada en países latinoamericanos en las últimas décadas. El libro -que se publicará en Argentina dentro de dos meses- fue editado en Uruguay por la librería de Humanidades-Kronopios-de la Mancha de la Facultad de Humanidades y Ciencias de la Educación de la Universidad de la República, donde lo presentó el miércoles 29 una de sus autoras, Maristella Svampa.</w:t>
      </w:r>
    </w:p>
    <w:p w:rsidR="00823988" w:rsidRPr="00823988" w:rsidRDefault="00823988" w:rsidP="00823988">
      <w:r w:rsidRPr="00823988">
        <w:t xml:space="preserve">En la elaboración de 15 mitos de la megaminería transnacional participaron geógrafos, especialistas en ciencias ambientales, abogados, sociólogos, analistas del discurso, economistas y periodistas del colectivo Voces de Alerta, surgido en 2009 luego de que un investigador argentino “dio a conocer hallazgos que tienen graves implicancias en la salud pública”, relacionados con el glifosato, a partir de lo cual “se desencadenó un debate que puso de relieve el poco espacio que queda para la autonomía y libertad científica”, se afirma en el prólogo. </w:t>
      </w:r>
    </w:p>
    <w:p w:rsidR="00823988" w:rsidRPr="00823988" w:rsidRDefault="00823988" w:rsidP="00823988">
      <w:pPr>
        <w:pStyle w:val="NormalWeb"/>
      </w:pPr>
      <w:r w:rsidRPr="00823988">
        <w:t xml:space="preserve">Svampa es licenciada en filosofía, doctora en sociología e investigadora del Centro Nacional de Investigaciones Científicas y Técnicas de Argentina. En su charla del miércoles, ante el frío reinante en la sala de actos, prefirió concentrarse en los seis o siete mitos más representativos. Aclaró que las críticas de la publicación no se dirigen a la minería no metalífera -como la que produce sal de mesa, piedra caliza, arena- tradicional en Argentina, sino a la minería metalífera realizada a gran escala, generalmente a cielo abierto y a cargo de empresas transnacionales. Precisó que con el progresivo agotamiento de los metales en forma de veta que se hallaban de manera subterránea, los capitales se expandieron hacia territorios antes considerados </w:t>
      </w:r>
      <w:r w:rsidRPr="00823988">
        <w:lastRenderedPageBreak/>
        <w:t>improductivos. Indicó que este tipo de emprendimientos arribó a Argentina en la década de 1990 y que actualmente existen diez proyectos de explotación minera y otros 400 están en fase de exploración.</w:t>
      </w:r>
    </w:p>
    <w:p w:rsidR="00823988" w:rsidRPr="00823988" w:rsidRDefault="00823988" w:rsidP="00823988">
      <w:pPr>
        <w:pStyle w:val="NormalWeb"/>
      </w:pPr>
      <w:r w:rsidRPr="00823988">
        <w:t>Desde el punto de vista ambiental, las principales críticas del colectivo refieren al empleo de sustancias químicas como cianuro, ácido sulfúrico y mercurio para obtener cobre, oro y plata, a la utilización de explosivos para volar montañas, al alto consumo hídrico y energético, a las áreas de depósitos estériles y a los “pasivos ambientales” resultantes de las extracciones. En el plano económico, el texto señala que la minería transnacional se desarrolló con las reformas neoliberales de la década de 1990, con el ingreso masivo de inversiones extranjeras directas y exoneraciones tributarias, provocando no sólo una concentración sino también una “reprimarización exportadora del aparato productivo regional”. Con esto último el grupo descarta el mito de que “la minería es un ‘motor de desarrollo’ que impulsa la economía nacional”.</w:t>
      </w:r>
    </w:p>
    <w:p w:rsidR="00823988" w:rsidRPr="00823988" w:rsidRDefault="00823988" w:rsidP="00823988">
      <w:pPr>
        <w:pStyle w:val="Ttulo2"/>
      </w:pPr>
      <w:r w:rsidRPr="00823988">
        <w:t>Empleo y desarrollo</w:t>
      </w:r>
    </w:p>
    <w:p w:rsidR="00823988" w:rsidRPr="00823988" w:rsidRDefault="00823988" w:rsidP="00823988">
      <w:pPr>
        <w:pStyle w:val="NormalWeb"/>
      </w:pPr>
      <w:r w:rsidRPr="00823988">
        <w:t>Svampa señaló que la generación de puestos de trabajo es el principal “caballito de batalla” de las mineras transnacionales. La publicación tiene un cuadro que muestra que en 2006, en Chile, el sector minero participó en 6% del Producto Interno Bruto (PIB) y que, sin embargo, sólo empleó 0,8% del total de activos; en Argentina en ese mismo año el sector representó 2% del PIB y 0,06% de empleos. La investigadora mencionó que en Perú la minería emplea a 1,5% de la población económicamente activa, contra el 32,7% de la agricultura y el 26% del sector servicios.</w:t>
      </w:r>
    </w:p>
    <w:p w:rsidR="00823988" w:rsidRPr="00823988" w:rsidRDefault="00823988" w:rsidP="00823988">
      <w:pPr>
        <w:pStyle w:val="NormalWeb"/>
      </w:pPr>
      <w:r w:rsidRPr="00823988">
        <w:t>Los autores destacan que proporcionalmente la minería a pequeña escala produce mayor empleo. Por otra parte, citan un estudio en el que se menciona que, según la Organización Internacional del Trabajo, “entre 1995 y 2000 la tercera parte de los trabajadores mineros en los 25 países de mayor producción de minerales perdieron su trabajo. La razón principal: la introducción de tecnologías que desplazan mano de obra”.</w:t>
      </w:r>
    </w:p>
    <w:p w:rsidR="00823988" w:rsidRPr="00823988" w:rsidRDefault="00823988" w:rsidP="00823988">
      <w:pPr>
        <w:pStyle w:val="NormalWeb"/>
      </w:pPr>
      <w:r w:rsidRPr="00823988">
        <w:t>En el texto se estampa una publicidad de 1994 del gobierno de la provincia de Catamarca, situada en el noroeste argentino, que anunciaba que la minera Alumbrera (que se instaló en 1997 para la extracción de oro, cobre y alumbre) generaría la ocupación directa de 10.000 personas. En cambio, los autores afirman que durante la fase de construcción de la mina se crearon 4.000 puestos directos y que, “según la página de la empresa, en el yacimiento minero trabajan actualmente 1.800 empleados: 800 puestos de planta permanente y un promedio de 1.000 contratistas”.</w:t>
      </w:r>
    </w:p>
    <w:p w:rsidR="00823988" w:rsidRPr="00823988" w:rsidRDefault="00823988" w:rsidP="00823988">
      <w:pPr>
        <w:pStyle w:val="NormalWeb"/>
      </w:pPr>
      <w:r w:rsidRPr="00823988">
        <w:t>Respecto a los trabajos indirectos, los autores desestiman su incidencia porque la mayor parte de la maquinaria e insumos son importados y porque los minerales, que se exportan básicamente como materia prima, no generan mayor cantidad de empleos en la etapa posterior a su extracción.</w:t>
      </w:r>
    </w:p>
    <w:p w:rsidR="00823988" w:rsidRPr="00823988" w:rsidRDefault="00823988" w:rsidP="00823988">
      <w:pPr>
        <w:pStyle w:val="NormalWeb"/>
      </w:pPr>
      <w:r w:rsidRPr="00823988">
        <w:t xml:space="preserve">Por otra parte, el grupo señala que para procurar su “legitimación social” las mineras afirman que se instalan en “territorios vacíos” o en “zonas postergadas” en las que se minimiza, por ejemplo, la importancia de la agricultura. Afirman que se trata de una “estrategia de devaluación” del territorio para dar a entender que la minería es “la única posibilidad de elevar el nivel de vida” y que los estudios de impacto ambiental suelen minimizar que la actividad compite por tierra y recursos hídricos con la agricultura, la </w:t>
      </w:r>
      <w:r w:rsidRPr="00823988">
        <w:lastRenderedPageBreak/>
        <w:t>ganadería y el turismo. “Tras 14 años de explotación de Bajo de la Alumbrera, el primer emprendimiento megaminero radicado en el país, el paisaje socioeconómico de la provincia [de Catamarca] no ha cambiado favorablemente, sino todo lo contrario: se evidencia la intensificación de preocupantes indicadores ‘sociales’, con niveles de pobreza e indigencia, de desempleo y subempleo, y con porcentajes de población ‘asistida’ a través de los diversos ‘programas sociales’ de los más altos del país”, sostiene la publicación, e indica que en el primer semestre de 2010, 12% de las personas en Argentina vivían bajo la línea de pobreza y que en el Gran Catamarca el valor se elevaba a 20,9%.</w:t>
      </w:r>
    </w:p>
    <w:p w:rsidR="00823988" w:rsidRDefault="00823988" w:rsidP="00823988">
      <w:pPr>
        <w:pStyle w:val="Ttulo2"/>
        <w:rPr>
          <w:lang/>
        </w:rPr>
      </w:pPr>
      <w:proofErr w:type="spellStart"/>
      <w:r>
        <w:rPr>
          <w:lang/>
        </w:rPr>
        <w:t>Derechos</w:t>
      </w:r>
      <w:proofErr w:type="spellEnd"/>
      <w:r>
        <w:rPr>
          <w:lang/>
        </w:rPr>
        <w:t xml:space="preserve"> </w:t>
      </w:r>
      <w:proofErr w:type="spellStart"/>
      <w:r>
        <w:rPr>
          <w:lang/>
        </w:rPr>
        <w:t>humanos</w:t>
      </w:r>
      <w:proofErr w:type="spellEnd"/>
      <w:r>
        <w:rPr>
          <w:lang/>
        </w:rPr>
        <w:t xml:space="preserve"> y </w:t>
      </w:r>
      <w:proofErr w:type="spellStart"/>
      <w:r>
        <w:rPr>
          <w:lang/>
        </w:rPr>
        <w:t>democracia</w:t>
      </w:r>
      <w:proofErr w:type="spellEnd"/>
    </w:p>
    <w:p w:rsidR="00823988" w:rsidRPr="00823988" w:rsidRDefault="00823988" w:rsidP="00823988">
      <w:pPr>
        <w:pStyle w:val="NormalWeb"/>
      </w:pPr>
      <w:r w:rsidRPr="00823988">
        <w:t>Los autores sostienen que cada proyecto minero de envergadura ha suscitado conflictos sociales en las poblaciones, y cita los casos de Catamarca, Esquel, San Juan, La Rioja, Mendoza, donde, según Svampa, ha habido una “criminalización de la lucha, una judicialización de los conflictos y una violación de los derechos ambientales”.</w:t>
      </w:r>
    </w:p>
    <w:p w:rsidR="00823988" w:rsidRPr="00823988" w:rsidRDefault="00823988" w:rsidP="00823988">
      <w:pPr>
        <w:pStyle w:val="NormalWeb"/>
      </w:pPr>
      <w:r w:rsidRPr="00823988">
        <w:t>El colectivo afirma que “no son pocos los casos” en los que “los dispositivos institucionales de los cuales se dispone (consultas públicas, legislación provincial, nacional e internacional, audiencias) tienden a ser manipulados, a fin de forzar una ‘licencia social’ que es negada por las poblaciones” y entre otros ejemplos se menciona que Esquel, en 2003, fue el único lugar donde pudo hacerse un plebiscito (81% rechazó el proyecto de megaminería): “Posteriormente se suspendió en tres oportunidades un plebiscito en Calingasta (San Juan), dos veces en Tinogasta (Catamarca) y en 2010 en Andalgalá (Catamarca) [donde está La Alumbrera]. La razón que aducen para tal rechazo es que los recursos naturales son de dominio originario de las provincias y como tal, las localidades no pueden decidir sobre el tema”, dice el texto.</w:t>
      </w:r>
    </w:p>
    <w:p w:rsidR="00823988" w:rsidRDefault="00823988" w:rsidP="00823988">
      <w:pPr>
        <w:pStyle w:val="NormalWeb"/>
        <w:rPr>
          <w:lang/>
        </w:rPr>
      </w:pPr>
      <w:r w:rsidRPr="00823988">
        <w:t xml:space="preserve">Svampa indicó que en países que tienen una escasa tradición (todos los de América Latina exceptuando a México, Perú, Chile y Bolivia) las empresas transnacionales contratan a profesionales para “legitimar el modelo resistido por las poblaciones”. A fines de 2008 el ofrecimiento de dineros de La Alumbrera a universidades públicas argentinas (ocurrida luego de que el vicepresidente de la empresa, Julián Rooney, fuera procesado por delito ambiental) desató una ola de debates en la vecina orilla, dividiendo las aguas en el mundo académico. </w:t>
      </w:r>
      <w:proofErr w:type="spellStart"/>
      <w:proofErr w:type="gramStart"/>
      <w:r>
        <w:rPr>
          <w:lang/>
        </w:rPr>
        <w:t>Algunas</w:t>
      </w:r>
      <w:proofErr w:type="spellEnd"/>
      <w:r>
        <w:rPr>
          <w:lang/>
        </w:rPr>
        <w:t xml:space="preserve"> </w:t>
      </w:r>
      <w:proofErr w:type="spellStart"/>
      <w:r>
        <w:rPr>
          <w:lang/>
        </w:rPr>
        <w:t>aceptaron</w:t>
      </w:r>
      <w:proofErr w:type="spellEnd"/>
      <w:r>
        <w:rPr>
          <w:lang/>
        </w:rPr>
        <w:t xml:space="preserve"> los </w:t>
      </w:r>
      <w:proofErr w:type="spellStart"/>
      <w:r>
        <w:rPr>
          <w:lang/>
        </w:rPr>
        <w:t>fondos</w:t>
      </w:r>
      <w:proofErr w:type="spellEnd"/>
      <w:r>
        <w:rPr>
          <w:lang/>
        </w:rPr>
        <w:t xml:space="preserve">, </w:t>
      </w:r>
      <w:proofErr w:type="spellStart"/>
      <w:r>
        <w:rPr>
          <w:lang/>
        </w:rPr>
        <w:t>otras</w:t>
      </w:r>
      <w:proofErr w:type="spellEnd"/>
      <w:r>
        <w:rPr>
          <w:lang/>
        </w:rPr>
        <w:t xml:space="preserve"> no.</w:t>
      </w:r>
      <w:proofErr w:type="gramEnd"/>
    </w:p>
    <w:p w:rsidR="00823988" w:rsidRDefault="00823988" w:rsidP="00823988">
      <w:pPr>
        <w:rPr>
          <w:lang/>
        </w:rPr>
      </w:pPr>
      <w:r>
        <w:rPr>
          <w:rStyle w:val="name"/>
          <w:lang/>
        </w:rPr>
        <w:t xml:space="preserve">Amanda </w:t>
      </w:r>
      <w:proofErr w:type="spellStart"/>
      <w:r>
        <w:rPr>
          <w:rStyle w:val="name"/>
          <w:lang/>
        </w:rPr>
        <w:t>Muñoz</w:t>
      </w:r>
      <w:proofErr w:type="spellEnd"/>
      <w:r>
        <w:rPr>
          <w:rStyle w:val="name"/>
          <w:lang/>
        </w:rPr>
        <w:t xml:space="preserve"> </w:t>
      </w:r>
    </w:p>
    <w:p w:rsidR="00D871E4" w:rsidRPr="00823988" w:rsidRDefault="00D871E4" w:rsidP="00823988"/>
    <w:sectPr w:rsidR="00D871E4" w:rsidRPr="00823988" w:rsidSect="00D8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768"/>
    <w:multiLevelType w:val="multilevel"/>
    <w:tmpl w:val="BCE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62BA"/>
    <w:multiLevelType w:val="multilevel"/>
    <w:tmpl w:val="6F8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9563D"/>
    <w:multiLevelType w:val="multilevel"/>
    <w:tmpl w:val="760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9665B"/>
    <w:multiLevelType w:val="multilevel"/>
    <w:tmpl w:val="DE1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26DB3"/>
    <w:multiLevelType w:val="multilevel"/>
    <w:tmpl w:val="813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9161F"/>
    <w:multiLevelType w:val="multilevel"/>
    <w:tmpl w:val="8AB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F608EC"/>
    <w:multiLevelType w:val="multilevel"/>
    <w:tmpl w:val="0F0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6D3"/>
    <w:rsid w:val="00053E1F"/>
    <w:rsid w:val="003114F7"/>
    <w:rsid w:val="00323457"/>
    <w:rsid w:val="00823988"/>
    <w:rsid w:val="008B0745"/>
    <w:rsid w:val="008C6C75"/>
    <w:rsid w:val="00B55EED"/>
    <w:rsid w:val="00CF06FD"/>
    <w:rsid w:val="00D57CF0"/>
    <w:rsid w:val="00D871E4"/>
    <w:rsid w:val="00EB06D3"/>
    <w:rsid w:val="00F05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E4"/>
  </w:style>
  <w:style w:type="paragraph" w:styleId="Ttulo1">
    <w:name w:val="heading 1"/>
    <w:basedOn w:val="Normal"/>
    <w:link w:val="Ttulo1Car"/>
    <w:uiPriority w:val="9"/>
    <w:qFormat/>
    <w:rsid w:val="00EB0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F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B06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B0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D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06D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06D3"/>
    <w:rPr>
      <w:strike w:val="0"/>
      <w:dstrike w:val="0"/>
      <w:color w:val="000B0F"/>
      <w:u w:val="none"/>
      <w:effect w:val="none"/>
      <w:shd w:val="clear" w:color="auto" w:fill="auto"/>
    </w:rPr>
  </w:style>
  <w:style w:type="character" w:customStyle="1" w:styleId="hora2">
    <w:name w:val="hora2"/>
    <w:basedOn w:val="Fuentedeprrafopredeter"/>
    <w:rsid w:val="00EB06D3"/>
    <w:rPr>
      <w:rFonts w:ascii="Arial" w:hAnsi="Arial" w:cs="Arial" w:hint="default"/>
      <w:i w:val="0"/>
      <w:iCs w:val="0"/>
      <w:color w:val="ED0200"/>
      <w:sz w:val="22"/>
      <w:szCs w:val="22"/>
      <w:shd w:val="clear" w:color="auto" w:fill="auto"/>
    </w:rPr>
  </w:style>
  <w:style w:type="paragraph" w:styleId="Textodeglobo">
    <w:name w:val="Balloon Text"/>
    <w:basedOn w:val="Normal"/>
    <w:link w:val="TextodegloboCar"/>
    <w:uiPriority w:val="99"/>
    <w:semiHidden/>
    <w:unhideWhenUsed/>
    <w:rsid w:val="00E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D3"/>
    <w:rPr>
      <w:rFonts w:ascii="Tahoma" w:hAnsi="Tahoma" w:cs="Tahoma"/>
      <w:sz w:val="16"/>
      <w:szCs w:val="16"/>
    </w:rPr>
  </w:style>
  <w:style w:type="character" w:customStyle="1" w:styleId="Ttulo2Car">
    <w:name w:val="Título 2 Car"/>
    <w:basedOn w:val="Fuentedeprrafopredeter"/>
    <w:link w:val="Ttulo2"/>
    <w:uiPriority w:val="9"/>
    <w:rsid w:val="00CF06FD"/>
    <w:rPr>
      <w:rFonts w:asciiTheme="majorHAnsi" w:eastAsiaTheme="majorEastAsia" w:hAnsiTheme="majorHAnsi" w:cstheme="majorBidi"/>
      <w:b/>
      <w:bCs/>
      <w:color w:val="4F81BD" w:themeColor="accent1"/>
      <w:sz w:val="26"/>
      <w:szCs w:val="26"/>
    </w:rPr>
  </w:style>
  <w:style w:type="paragraph" w:customStyle="1" w:styleId="info">
    <w:name w:val="inf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F06FD"/>
    <w:rPr>
      <w:i/>
      <w:iCs/>
    </w:rPr>
  </w:style>
  <w:style w:type="paragraph" w:customStyle="1" w:styleId="primero">
    <w:name w:val="primer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oogqs-tidbit">
    <w:name w:val="goog_qs-tidbit"/>
    <w:basedOn w:val="Fuentedeprrafopredeter"/>
    <w:rsid w:val="00CF06FD"/>
  </w:style>
  <w:style w:type="paragraph" w:styleId="NormalWeb">
    <w:name w:val="Normal (Web)"/>
    <w:basedOn w:val="Normal"/>
    <w:uiPriority w:val="99"/>
    <w:semiHidden/>
    <w:unhideWhenUsed/>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C6C75"/>
    <w:rPr>
      <w:color w:val="800080"/>
      <w:u w:val="single"/>
    </w:rPr>
  </w:style>
  <w:style w:type="character" w:styleId="Textoennegrita">
    <w:name w:val="Strong"/>
    <w:basedOn w:val="Fuentedeprrafopredeter"/>
    <w:uiPriority w:val="22"/>
    <w:qFormat/>
    <w:rsid w:val="008C6C75"/>
    <w:rPr>
      <w:b/>
      <w:bCs/>
    </w:rPr>
  </w:style>
  <w:style w:type="character" w:customStyle="1" w:styleId="Ttulo4Car">
    <w:name w:val="Título 4 Car"/>
    <w:basedOn w:val="Fuentedeprrafopredeter"/>
    <w:link w:val="Ttulo4"/>
    <w:uiPriority w:val="9"/>
    <w:semiHidden/>
    <w:rsid w:val="008B0745"/>
    <w:rPr>
      <w:rFonts w:asciiTheme="majorHAnsi" w:eastAsiaTheme="majorEastAsia" w:hAnsiTheme="majorHAnsi" w:cstheme="majorBidi"/>
      <w:b/>
      <w:bCs/>
      <w:i/>
      <w:iCs/>
      <w:color w:val="4F81BD" w:themeColor="accent1"/>
    </w:rPr>
  </w:style>
  <w:style w:type="character" w:customStyle="1" w:styleId="date">
    <w:name w:val="date"/>
    <w:basedOn w:val="Fuentedeprrafopredeter"/>
    <w:rsid w:val="00823988"/>
  </w:style>
  <w:style w:type="character" w:customStyle="1" w:styleId="byline">
    <w:name w:val="byline"/>
    <w:basedOn w:val="Fuentedeprrafopredeter"/>
    <w:rsid w:val="00823988"/>
  </w:style>
  <w:style w:type="paragraph" w:customStyle="1" w:styleId="deck">
    <w:name w:val="deck"/>
    <w:basedOn w:val="Normal"/>
    <w:rsid w:val="008239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ad">
    <w:name w:val="lead"/>
    <w:basedOn w:val="Normal"/>
    <w:rsid w:val="008239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me">
    <w:name w:val="name"/>
    <w:basedOn w:val="Fuentedeprrafopredeter"/>
    <w:rsid w:val="00823988"/>
  </w:style>
</w:styles>
</file>

<file path=word/webSettings.xml><?xml version="1.0" encoding="utf-8"?>
<w:webSettings xmlns:r="http://schemas.openxmlformats.org/officeDocument/2006/relationships" xmlns:w="http://schemas.openxmlformats.org/wordprocessingml/2006/main">
  <w:divs>
    <w:div w:id="6641007">
      <w:bodyDiv w:val="1"/>
      <w:marLeft w:val="0"/>
      <w:marRight w:val="0"/>
      <w:marTop w:val="0"/>
      <w:marBottom w:val="0"/>
      <w:divBdr>
        <w:top w:val="none" w:sz="0" w:space="0" w:color="auto"/>
        <w:left w:val="none" w:sz="0" w:space="0" w:color="auto"/>
        <w:bottom w:val="none" w:sz="0" w:space="0" w:color="auto"/>
        <w:right w:val="none" w:sz="0" w:space="0" w:color="auto"/>
      </w:divBdr>
      <w:divsChild>
        <w:div w:id="1263687583">
          <w:marLeft w:val="0"/>
          <w:marRight w:val="0"/>
          <w:marTop w:val="0"/>
          <w:marBottom w:val="0"/>
          <w:divBdr>
            <w:top w:val="none" w:sz="0" w:space="0" w:color="auto"/>
            <w:left w:val="none" w:sz="0" w:space="0" w:color="auto"/>
            <w:bottom w:val="none" w:sz="0" w:space="0" w:color="auto"/>
            <w:right w:val="none" w:sz="0" w:space="0" w:color="auto"/>
          </w:divBdr>
          <w:divsChild>
            <w:div w:id="1222596636">
              <w:marLeft w:val="0"/>
              <w:marRight w:val="0"/>
              <w:marTop w:val="0"/>
              <w:marBottom w:val="0"/>
              <w:divBdr>
                <w:top w:val="none" w:sz="0" w:space="0" w:color="auto"/>
                <w:left w:val="none" w:sz="0" w:space="0" w:color="auto"/>
                <w:bottom w:val="none" w:sz="0" w:space="0" w:color="auto"/>
                <w:right w:val="none" w:sz="0" w:space="0" w:color="auto"/>
              </w:divBdr>
              <w:divsChild>
                <w:div w:id="18158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6116">
      <w:bodyDiv w:val="1"/>
      <w:marLeft w:val="0"/>
      <w:marRight w:val="0"/>
      <w:marTop w:val="0"/>
      <w:marBottom w:val="0"/>
      <w:divBdr>
        <w:top w:val="none" w:sz="0" w:space="0" w:color="auto"/>
        <w:left w:val="none" w:sz="0" w:space="0" w:color="auto"/>
        <w:bottom w:val="none" w:sz="0" w:space="0" w:color="auto"/>
        <w:right w:val="none" w:sz="0" w:space="0" w:color="auto"/>
      </w:divBdr>
      <w:divsChild>
        <w:div w:id="206650389">
          <w:marLeft w:val="0"/>
          <w:marRight w:val="0"/>
          <w:marTop w:val="0"/>
          <w:marBottom w:val="0"/>
          <w:divBdr>
            <w:top w:val="single" w:sz="6" w:space="0" w:color="000000"/>
            <w:left w:val="single" w:sz="6" w:space="0" w:color="000000"/>
            <w:bottom w:val="single" w:sz="6" w:space="0" w:color="000000"/>
            <w:right w:val="single" w:sz="6" w:space="0" w:color="000000"/>
          </w:divBdr>
          <w:divsChild>
            <w:div w:id="1686860335">
              <w:marLeft w:val="0"/>
              <w:marRight w:val="0"/>
              <w:marTop w:val="0"/>
              <w:marBottom w:val="0"/>
              <w:divBdr>
                <w:top w:val="single" w:sz="6" w:space="0" w:color="A9B1B4"/>
                <w:left w:val="none" w:sz="0" w:space="0" w:color="auto"/>
                <w:bottom w:val="none" w:sz="0" w:space="0" w:color="auto"/>
                <w:right w:val="none" w:sz="0" w:space="0" w:color="auto"/>
              </w:divBdr>
              <w:divsChild>
                <w:div w:id="52510407">
                  <w:marLeft w:val="0"/>
                  <w:marRight w:val="0"/>
                  <w:marTop w:val="0"/>
                  <w:marBottom w:val="0"/>
                  <w:divBdr>
                    <w:top w:val="none" w:sz="0" w:space="0" w:color="auto"/>
                    <w:left w:val="none" w:sz="0" w:space="0" w:color="auto"/>
                    <w:bottom w:val="none" w:sz="0" w:space="0" w:color="auto"/>
                    <w:right w:val="none" w:sz="0" w:space="0" w:color="auto"/>
                  </w:divBdr>
                  <w:divsChild>
                    <w:div w:id="1750079242">
                      <w:marLeft w:val="0"/>
                      <w:marRight w:val="0"/>
                      <w:marTop w:val="0"/>
                      <w:marBottom w:val="0"/>
                      <w:divBdr>
                        <w:top w:val="none" w:sz="0" w:space="0" w:color="auto"/>
                        <w:left w:val="none" w:sz="0" w:space="0" w:color="auto"/>
                        <w:bottom w:val="none" w:sz="0" w:space="0" w:color="auto"/>
                        <w:right w:val="none" w:sz="0" w:space="0" w:color="auto"/>
                      </w:divBdr>
                      <w:divsChild>
                        <w:div w:id="327443355">
                          <w:marLeft w:val="0"/>
                          <w:marRight w:val="0"/>
                          <w:marTop w:val="0"/>
                          <w:marBottom w:val="0"/>
                          <w:divBdr>
                            <w:top w:val="none" w:sz="0" w:space="0" w:color="auto"/>
                            <w:left w:val="none" w:sz="0" w:space="0" w:color="auto"/>
                            <w:bottom w:val="none" w:sz="0" w:space="0" w:color="auto"/>
                            <w:right w:val="none" w:sz="0" w:space="0" w:color="auto"/>
                          </w:divBdr>
                          <w:divsChild>
                            <w:div w:id="2884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304">
                      <w:marLeft w:val="0"/>
                      <w:marRight w:val="0"/>
                      <w:marTop w:val="0"/>
                      <w:marBottom w:val="0"/>
                      <w:divBdr>
                        <w:top w:val="none" w:sz="0" w:space="0" w:color="auto"/>
                        <w:left w:val="none" w:sz="0" w:space="0" w:color="auto"/>
                        <w:bottom w:val="none" w:sz="0" w:space="0" w:color="auto"/>
                        <w:right w:val="none" w:sz="0" w:space="0" w:color="auto"/>
                      </w:divBdr>
                      <w:divsChild>
                        <w:div w:id="1959338656">
                          <w:marLeft w:val="0"/>
                          <w:marRight w:val="0"/>
                          <w:marTop w:val="0"/>
                          <w:marBottom w:val="0"/>
                          <w:divBdr>
                            <w:top w:val="none" w:sz="0" w:space="0" w:color="auto"/>
                            <w:left w:val="none" w:sz="0" w:space="0" w:color="auto"/>
                            <w:bottom w:val="none" w:sz="0" w:space="0" w:color="auto"/>
                            <w:right w:val="none" w:sz="0" w:space="0" w:color="auto"/>
                          </w:divBdr>
                        </w:div>
                        <w:div w:id="1557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466367">
      <w:bodyDiv w:val="1"/>
      <w:marLeft w:val="0"/>
      <w:marRight w:val="0"/>
      <w:marTop w:val="0"/>
      <w:marBottom w:val="0"/>
      <w:divBdr>
        <w:top w:val="none" w:sz="0" w:space="0" w:color="auto"/>
        <w:left w:val="none" w:sz="0" w:space="0" w:color="auto"/>
        <w:bottom w:val="none" w:sz="0" w:space="0" w:color="auto"/>
        <w:right w:val="none" w:sz="0" w:space="0" w:color="auto"/>
      </w:divBdr>
      <w:divsChild>
        <w:div w:id="1180505691">
          <w:marLeft w:val="0"/>
          <w:marRight w:val="0"/>
          <w:marTop w:val="0"/>
          <w:marBottom w:val="0"/>
          <w:divBdr>
            <w:top w:val="none" w:sz="0" w:space="0" w:color="auto"/>
            <w:left w:val="none" w:sz="0" w:space="0" w:color="auto"/>
            <w:bottom w:val="none" w:sz="0" w:space="0" w:color="auto"/>
            <w:right w:val="none" w:sz="0" w:space="0" w:color="auto"/>
          </w:divBdr>
          <w:divsChild>
            <w:div w:id="992413505">
              <w:marLeft w:val="0"/>
              <w:marRight w:val="0"/>
              <w:marTop w:val="0"/>
              <w:marBottom w:val="0"/>
              <w:divBdr>
                <w:top w:val="none" w:sz="0" w:space="0" w:color="auto"/>
                <w:left w:val="none" w:sz="0" w:space="0" w:color="auto"/>
                <w:bottom w:val="none" w:sz="0" w:space="0" w:color="auto"/>
                <w:right w:val="none" w:sz="0" w:space="0" w:color="auto"/>
              </w:divBdr>
              <w:divsChild>
                <w:div w:id="2143646066">
                  <w:marLeft w:val="0"/>
                  <w:marRight w:val="0"/>
                  <w:marTop w:val="0"/>
                  <w:marBottom w:val="0"/>
                  <w:divBdr>
                    <w:top w:val="none" w:sz="0" w:space="0" w:color="auto"/>
                    <w:left w:val="none" w:sz="0" w:space="0" w:color="auto"/>
                    <w:bottom w:val="none" w:sz="0" w:space="0" w:color="auto"/>
                    <w:right w:val="none" w:sz="0" w:space="0" w:color="auto"/>
                  </w:divBdr>
                  <w:divsChild>
                    <w:div w:id="1836533518">
                      <w:marLeft w:val="0"/>
                      <w:marRight w:val="0"/>
                      <w:marTop w:val="0"/>
                      <w:marBottom w:val="0"/>
                      <w:divBdr>
                        <w:top w:val="none" w:sz="0" w:space="0" w:color="auto"/>
                        <w:left w:val="none" w:sz="0" w:space="0" w:color="auto"/>
                        <w:bottom w:val="none" w:sz="0" w:space="0" w:color="auto"/>
                        <w:right w:val="none" w:sz="0" w:space="0" w:color="auto"/>
                      </w:divBdr>
                      <w:divsChild>
                        <w:div w:id="1295677454">
                          <w:marLeft w:val="0"/>
                          <w:marRight w:val="0"/>
                          <w:marTop w:val="0"/>
                          <w:marBottom w:val="0"/>
                          <w:divBdr>
                            <w:top w:val="none" w:sz="0" w:space="0" w:color="auto"/>
                            <w:left w:val="none" w:sz="0" w:space="0" w:color="auto"/>
                            <w:bottom w:val="none" w:sz="0" w:space="0" w:color="auto"/>
                            <w:right w:val="none" w:sz="0" w:space="0" w:color="auto"/>
                          </w:divBdr>
                          <w:divsChild>
                            <w:div w:id="362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1085">
      <w:bodyDiv w:val="1"/>
      <w:marLeft w:val="0"/>
      <w:marRight w:val="0"/>
      <w:marTop w:val="0"/>
      <w:marBottom w:val="0"/>
      <w:divBdr>
        <w:top w:val="none" w:sz="0" w:space="0" w:color="auto"/>
        <w:left w:val="none" w:sz="0" w:space="0" w:color="auto"/>
        <w:bottom w:val="none" w:sz="0" w:space="0" w:color="auto"/>
        <w:right w:val="none" w:sz="0" w:space="0" w:color="auto"/>
      </w:divBdr>
      <w:divsChild>
        <w:div w:id="536627123">
          <w:marLeft w:val="0"/>
          <w:marRight w:val="0"/>
          <w:marTop w:val="0"/>
          <w:marBottom w:val="0"/>
          <w:divBdr>
            <w:top w:val="none" w:sz="0" w:space="0" w:color="auto"/>
            <w:left w:val="none" w:sz="0" w:space="0" w:color="auto"/>
            <w:bottom w:val="none" w:sz="0" w:space="0" w:color="auto"/>
            <w:right w:val="none" w:sz="0" w:space="0" w:color="auto"/>
          </w:divBdr>
          <w:divsChild>
            <w:div w:id="1556351618">
              <w:marLeft w:val="0"/>
              <w:marRight w:val="0"/>
              <w:marTop w:val="0"/>
              <w:marBottom w:val="0"/>
              <w:divBdr>
                <w:top w:val="none" w:sz="0" w:space="0" w:color="auto"/>
                <w:left w:val="none" w:sz="0" w:space="0" w:color="auto"/>
                <w:bottom w:val="none" w:sz="0" w:space="0" w:color="auto"/>
                <w:right w:val="none" w:sz="0" w:space="0" w:color="auto"/>
              </w:divBdr>
              <w:divsChild>
                <w:div w:id="998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0187">
      <w:bodyDiv w:val="1"/>
      <w:marLeft w:val="0"/>
      <w:marRight w:val="0"/>
      <w:marTop w:val="0"/>
      <w:marBottom w:val="0"/>
      <w:divBdr>
        <w:top w:val="none" w:sz="0" w:space="0" w:color="auto"/>
        <w:left w:val="none" w:sz="0" w:space="0" w:color="auto"/>
        <w:bottom w:val="none" w:sz="0" w:space="0" w:color="auto"/>
        <w:right w:val="none" w:sz="0" w:space="0" w:color="auto"/>
      </w:divBdr>
      <w:divsChild>
        <w:div w:id="469136076">
          <w:marLeft w:val="0"/>
          <w:marRight w:val="0"/>
          <w:marTop w:val="0"/>
          <w:marBottom w:val="0"/>
          <w:divBdr>
            <w:top w:val="none" w:sz="0" w:space="0" w:color="auto"/>
            <w:left w:val="none" w:sz="0" w:space="0" w:color="auto"/>
            <w:bottom w:val="none" w:sz="0" w:space="0" w:color="auto"/>
            <w:right w:val="none" w:sz="0" w:space="0" w:color="auto"/>
          </w:divBdr>
          <w:divsChild>
            <w:div w:id="1070620563">
              <w:marLeft w:val="0"/>
              <w:marRight w:val="0"/>
              <w:marTop w:val="0"/>
              <w:marBottom w:val="0"/>
              <w:divBdr>
                <w:top w:val="none" w:sz="0" w:space="0" w:color="auto"/>
                <w:left w:val="none" w:sz="0" w:space="0" w:color="auto"/>
                <w:bottom w:val="none" w:sz="0" w:space="0" w:color="auto"/>
                <w:right w:val="none" w:sz="0" w:space="0" w:color="auto"/>
              </w:divBdr>
            </w:div>
            <w:div w:id="1554661334">
              <w:marLeft w:val="0"/>
              <w:marRight w:val="0"/>
              <w:marTop w:val="0"/>
              <w:marBottom w:val="0"/>
              <w:divBdr>
                <w:top w:val="none" w:sz="0" w:space="0" w:color="auto"/>
                <w:left w:val="none" w:sz="0" w:space="0" w:color="auto"/>
                <w:bottom w:val="none" w:sz="0" w:space="0" w:color="auto"/>
                <w:right w:val="none" w:sz="0" w:space="0" w:color="auto"/>
              </w:divBdr>
              <w:divsChild>
                <w:div w:id="213272343">
                  <w:marLeft w:val="0"/>
                  <w:marRight w:val="0"/>
                  <w:marTop w:val="0"/>
                  <w:marBottom w:val="0"/>
                  <w:divBdr>
                    <w:top w:val="none" w:sz="0" w:space="0" w:color="auto"/>
                    <w:left w:val="none" w:sz="0" w:space="0" w:color="auto"/>
                    <w:bottom w:val="none" w:sz="0" w:space="0" w:color="auto"/>
                    <w:right w:val="none" w:sz="0" w:space="0" w:color="auto"/>
                  </w:divBdr>
                  <w:divsChild>
                    <w:div w:id="173804073">
                      <w:marLeft w:val="0"/>
                      <w:marRight w:val="0"/>
                      <w:marTop w:val="0"/>
                      <w:marBottom w:val="0"/>
                      <w:divBdr>
                        <w:top w:val="none" w:sz="0" w:space="0" w:color="auto"/>
                        <w:left w:val="none" w:sz="0" w:space="0" w:color="auto"/>
                        <w:bottom w:val="none" w:sz="0" w:space="0" w:color="auto"/>
                        <w:right w:val="none" w:sz="0" w:space="0" w:color="auto"/>
                      </w:divBdr>
                      <w:divsChild>
                        <w:div w:id="1389306332">
                          <w:marLeft w:val="0"/>
                          <w:marRight w:val="0"/>
                          <w:marTop w:val="0"/>
                          <w:marBottom w:val="0"/>
                          <w:divBdr>
                            <w:top w:val="none" w:sz="0" w:space="0" w:color="auto"/>
                            <w:left w:val="none" w:sz="0" w:space="0" w:color="auto"/>
                            <w:bottom w:val="none" w:sz="0" w:space="0" w:color="auto"/>
                            <w:right w:val="none" w:sz="0" w:space="0" w:color="auto"/>
                          </w:divBdr>
                          <w:divsChild>
                            <w:div w:id="740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074349118">
                          <w:marLeft w:val="0"/>
                          <w:marRight w:val="0"/>
                          <w:marTop w:val="0"/>
                          <w:marBottom w:val="0"/>
                          <w:divBdr>
                            <w:top w:val="none" w:sz="0" w:space="0" w:color="auto"/>
                            <w:left w:val="none" w:sz="0" w:space="0" w:color="auto"/>
                            <w:bottom w:val="none" w:sz="0" w:space="0" w:color="auto"/>
                            <w:right w:val="none" w:sz="0" w:space="0" w:color="auto"/>
                          </w:divBdr>
                          <w:divsChild>
                            <w:div w:id="1144005020">
                              <w:marLeft w:val="0"/>
                              <w:marRight w:val="0"/>
                              <w:marTop w:val="0"/>
                              <w:marBottom w:val="0"/>
                              <w:divBdr>
                                <w:top w:val="none" w:sz="0" w:space="0" w:color="auto"/>
                                <w:left w:val="none" w:sz="0" w:space="0" w:color="auto"/>
                                <w:bottom w:val="none" w:sz="0" w:space="0" w:color="auto"/>
                                <w:right w:val="none" w:sz="0" w:space="0" w:color="auto"/>
                              </w:divBdr>
                              <w:divsChild>
                                <w:div w:id="1532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927">
                      <w:marLeft w:val="0"/>
                      <w:marRight w:val="0"/>
                      <w:marTop w:val="0"/>
                      <w:marBottom w:val="0"/>
                      <w:divBdr>
                        <w:top w:val="none" w:sz="0" w:space="0" w:color="auto"/>
                        <w:left w:val="none" w:sz="0" w:space="0" w:color="auto"/>
                        <w:bottom w:val="none" w:sz="0" w:space="0" w:color="auto"/>
                        <w:right w:val="none" w:sz="0" w:space="0" w:color="auto"/>
                      </w:divBdr>
                      <w:divsChild>
                        <w:div w:id="624431552">
                          <w:marLeft w:val="0"/>
                          <w:marRight w:val="0"/>
                          <w:marTop w:val="0"/>
                          <w:marBottom w:val="0"/>
                          <w:divBdr>
                            <w:top w:val="none" w:sz="0" w:space="0" w:color="auto"/>
                            <w:left w:val="none" w:sz="0" w:space="0" w:color="auto"/>
                            <w:bottom w:val="none" w:sz="0" w:space="0" w:color="auto"/>
                            <w:right w:val="none" w:sz="0" w:space="0" w:color="auto"/>
                          </w:divBdr>
                          <w:divsChild>
                            <w:div w:id="21144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587">
                      <w:marLeft w:val="0"/>
                      <w:marRight w:val="0"/>
                      <w:marTop w:val="0"/>
                      <w:marBottom w:val="0"/>
                      <w:divBdr>
                        <w:top w:val="none" w:sz="0" w:space="0" w:color="auto"/>
                        <w:left w:val="none" w:sz="0" w:space="0" w:color="auto"/>
                        <w:bottom w:val="none" w:sz="0" w:space="0" w:color="auto"/>
                        <w:right w:val="none" w:sz="0" w:space="0" w:color="auto"/>
                      </w:divBdr>
                      <w:divsChild>
                        <w:div w:id="863830942">
                          <w:marLeft w:val="0"/>
                          <w:marRight w:val="0"/>
                          <w:marTop w:val="0"/>
                          <w:marBottom w:val="0"/>
                          <w:divBdr>
                            <w:top w:val="none" w:sz="0" w:space="0" w:color="auto"/>
                            <w:left w:val="none" w:sz="0" w:space="0" w:color="auto"/>
                            <w:bottom w:val="none" w:sz="0" w:space="0" w:color="auto"/>
                            <w:right w:val="none" w:sz="0" w:space="0" w:color="auto"/>
                          </w:divBdr>
                          <w:divsChild>
                            <w:div w:id="163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60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5836">
          <w:marLeft w:val="0"/>
          <w:marRight w:val="0"/>
          <w:marTop w:val="0"/>
          <w:marBottom w:val="0"/>
          <w:divBdr>
            <w:top w:val="single" w:sz="6" w:space="0" w:color="000000"/>
            <w:left w:val="single" w:sz="6" w:space="0" w:color="000000"/>
            <w:bottom w:val="single" w:sz="6" w:space="0" w:color="000000"/>
            <w:right w:val="single" w:sz="6" w:space="0" w:color="000000"/>
          </w:divBdr>
          <w:divsChild>
            <w:div w:id="2143687200">
              <w:marLeft w:val="0"/>
              <w:marRight w:val="0"/>
              <w:marTop w:val="0"/>
              <w:marBottom w:val="0"/>
              <w:divBdr>
                <w:top w:val="single" w:sz="6" w:space="0" w:color="A9B1B4"/>
                <w:left w:val="none" w:sz="0" w:space="0" w:color="auto"/>
                <w:bottom w:val="none" w:sz="0" w:space="0" w:color="auto"/>
                <w:right w:val="none" w:sz="0" w:space="0" w:color="auto"/>
              </w:divBdr>
              <w:divsChild>
                <w:div w:id="761802515">
                  <w:marLeft w:val="0"/>
                  <w:marRight w:val="0"/>
                  <w:marTop w:val="0"/>
                  <w:marBottom w:val="0"/>
                  <w:divBdr>
                    <w:top w:val="none" w:sz="0" w:space="0" w:color="auto"/>
                    <w:left w:val="none" w:sz="0" w:space="0" w:color="auto"/>
                    <w:bottom w:val="none" w:sz="0" w:space="0" w:color="auto"/>
                    <w:right w:val="none" w:sz="0" w:space="0" w:color="auto"/>
                  </w:divBdr>
                  <w:divsChild>
                    <w:div w:id="1324579141">
                      <w:marLeft w:val="0"/>
                      <w:marRight w:val="0"/>
                      <w:marTop w:val="0"/>
                      <w:marBottom w:val="0"/>
                      <w:divBdr>
                        <w:top w:val="none" w:sz="0" w:space="0" w:color="auto"/>
                        <w:left w:val="none" w:sz="0" w:space="0" w:color="auto"/>
                        <w:bottom w:val="none" w:sz="0" w:space="0" w:color="auto"/>
                        <w:right w:val="none" w:sz="0" w:space="0" w:color="auto"/>
                      </w:divBdr>
                      <w:divsChild>
                        <w:div w:id="1161657595">
                          <w:marLeft w:val="0"/>
                          <w:marRight w:val="0"/>
                          <w:marTop w:val="0"/>
                          <w:marBottom w:val="0"/>
                          <w:divBdr>
                            <w:top w:val="none" w:sz="0" w:space="0" w:color="auto"/>
                            <w:left w:val="none" w:sz="0" w:space="0" w:color="auto"/>
                            <w:bottom w:val="none" w:sz="0" w:space="0" w:color="auto"/>
                            <w:right w:val="none" w:sz="0" w:space="0" w:color="auto"/>
                          </w:divBdr>
                          <w:divsChild>
                            <w:div w:id="1040015968">
                              <w:marLeft w:val="0"/>
                              <w:marRight w:val="0"/>
                              <w:marTop w:val="0"/>
                              <w:marBottom w:val="0"/>
                              <w:divBdr>
                                <w:top w:val="none" w:sz="0" w:space="0" w:color="auto"/>
                                <w:left w:val="none" w:sz="0" w:space="0" w:color="auto"/>
                                <w:bottom w:val="none" w:sz="0" w:space="0" w:color="auto"/>
                                <w:right w:val="none" w:sz="0" w:space="0" w:color="auto"/>
                              </w:divBdr>
                            </w:div>
                            <w:div w:id="403651533">
                              <w:marLeft w:val="0"/>
                              <w:marRight w:val="0"/>
                              <w:marTop w:val="0"/>
                              <w:marBottom w:val="0"/>
                              <w:divBdr>
                                <w:top w:val="none" w:sz="0" w:space="0" w:color="auto"/>
                                <w:left w:val="none" w:sz="0" w:space="0" w:color="auto"/>
                                <w:bottom w:val="none" w:sz="0" w:space="0" w:color="auto"/>
                                <w:right w:val="none" w:sz="0" w:space="0" w:color="auto"/>
                              </w:divBdr>
                            </w:div>
                          </w:divsChild>
                        </w:div>
                        <w:div w:id="861480478">
                          <w:marLeft w:val="0"/>
                          <w:marRight w:val="0"/>
                          <w:marTop w:val="0"/>
                          <w:marBottom w:val="0"/>
                          <w:divBdr>
                            <w:top w:val="none" w:sz="0" w:space="0" w:color="auto"/>
                            <w:left w:val="none" w:sz="0" w:space="0" w:color="auto"/>
                            <w:bottom w:val="none" w:sz="0" w:space="0" w:color="auto"/>
                            <w:right w:val="none" w:sz="0" w:space="0" w:color="auto"/>
                          </w:divBdr>
                        </w:div>
                        <w:div w:id="1982929553">
                          <w:marLeft w:val="0"/>
                          <w:marRight w:val="0"/>
                          <w:marTop w:val="0"/>
                          <w:marBottom w:val="0"/>
                          <w:divBdr>
                            <w:top w:val="none" w:sz="0" w:space="0" w:color="auto"/>
                            <w:left w:val="none" w:sz="0" w:space="0" w:color="auto"/>
                            <w:bottom w:val="none" w:sz="0" w:space="0" w:color="auto"/>
                            <w:right w:val="none" w:sz="0" w:space="0" w:color="auto"/>
                          </w:divBdr>
                          <w:divsChild>
                            <w:div w:id="1753359249">
                              <w:marLeft w:val="0"/>
                              <w:marRight w:val="0"/>
                              <w:marTop w:val="0"/>
                              <w:marBottom w:val="0"/>
                              <w:divBdr>
                                <w:top w:val="none" w:sz="0" w:space="0" w:color="auto"/>
                                <w:left w:val="none" w:sz="0" w:space="0" w:color="auto"/>
                                <w:bottom w:val="none" w:sz="0" w:space="0" w:color="auto"/>
                                <w:right w:val="none" w:sz="0" w:space="0" w:color="auto"/>
                              </w:divBdr>
                              <w:divsChild>
                                <w:div w:id="1664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538">
                      <w:marLeft w:val="0"/>
                      <w:marRight w:val="0"/>
                      <w:marTop w:val="0"/>
                      <w:marBottom w:val="0"/>
                      <w:divBdr>
                        <w:top w:val="none" w:sz="0" w:space="0" w:color="auto"/>
                        <w:left w:val="none" w:sz="0" w:space="0" w:color="auto"/>
                        <w:bottom w:val="none" w:sz="0" w:space="0" w:color="auto"/>
                        <w:right w:val="none" w:sz="0" w:space="0" w:color="auto"/>
                      </w:divBdr>
                      <w:divsChild>
                        <w:div w:id="819881042">
                          <w:marLeft w:val="0"/>
                          <w:marRight w:val="0"/>
                          <w:marTop w:val="75"/>
                          <w:marBottom w:val="0"/>
                          <w:divBdr>
                            <w:top w:val="none" w:sz="0" w:space="0" w:color="auto"/>
                            <w:left w:val="none" w:sz="0" w:space="0" w:color="auto"/>
                            <w:bottom w:val="none" w:sz="0" w:space="0" w:color="auto"/>
                            <w:right w:val="none" w:sz="0" w:space="0" w:color="auto"/>
                          </w:divBdr>
                        </w:div>
                      </w:divsChild>
                    </w:div>
                    <w:div w:id="1261571424">
                      <w:marLeft w:val="0"/>
                      <w:marRight w:val="0"/>
                      <w:marTop w:val="0"/>
                      <w:marBottom w:val="0"/>
                      <w:divBdr>
                        <w:top w:val="none" w:sz="0" w:space="0" w:color="auto"/>
                        <w:left w:val="none" w:sz="0" w:space="0" w:color="auto"/>
                        <w:bottom w:val="none" w:sz="0" w:space="0" w:color="auto"/>
                        <w:right w:val="none" w:sz="0" w:space="0" w:color="auto"/>
                      </w:divBdr>
                      <w:divsChild>
                        <w:div w:id="1665280343">
                          <w:marLeft w:val="0"/>
                          <w:marRight w:val="0"/>
                          <w:marTop w:val="0"/>
                          <w:marBottom w:val="0"/>
                          <w:divBdr>
                            <w:top w:val="none" w:sz="0" w:space="0" w:color="auto"/>
                            <w:left w:val="none" w:sz="0" w:space="0" w:color="auto"/>
                            <w:bottom w:val="none" w:sz="0" w:space="0" w:color="auto"/>
                            <w:right w:val="none" w:sz="0" w:space="0" w:color="auto"/>
                          </w:divBdr>
                        </w:div>
                        <w:div w:id="1955135714">
                          <w:marLeft w:val="0"/>
                          <w:marRight w:val="0"/>
                          <w:marTop w:val="0"/>
                          <w:marBottom w:val="0"/>
                          <w:divBdr>
                            <w:top w:val="none" w:sz="0" w:space="0" w:color="auto"/>
                            <w:left w:val="none" w:sz="0" w:space="0" w:color="auto"/>
                            <w:bottom w:val="none" w:sz="0" w:space="0" w:color="auto"/>
                            <w:right w:val="none" w:sz="0" w:space="0" w:color="auto"/>
                          </w:divBdr>
                        </w:div>
                        <w:div w:id="1522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91915">
      <w:bodyDiv w:val="1"/>
      <w:marLeft w:val="0"/>
      <w:marRight w:val="0"/>
      <w:marTop w:val="0"/>
      <w:marBottom w:val="0"/>
      <w:divBdr>
        <w:top w:val="none" w:sz="0" w:space="0" w:color="auto"/>
        <w:left w:val="none" w:sz="0" w:space="0" w:color="auto"/>
        <w:bottom w:val="none" w:sz="0" w:space="0" w:color="auto"/>
        <w:right w:val="none" w:sz="0" w:space="0" w:color="auto"/>
      </w:divBdr>
      <w:divsChild>
        <w:div w:id="1481774150">
          <w:marLeft w:val="0"/>
          <w:marRight w:val="0"/>
          <w:marTop w:val="0"/>
          <w:marBottom w:val="0"/>
          <w:divBdr>
            <w:top w:val="none" w:sz="0" w:space="0" w:color="auto"/>
            <w:left w:val="none" w:sz="0" w:space="0" w:color="auto"/>
            <w:bottom w:val="none" w:sz="0" w:space="0" w:color="auto"/>
            <w:right w:val="none" w:sz="0" w:space="0" w:color="auto"/>
          </w:divBdr>
          <w:divsChild>
            <w:div w:id="1153715732">
              <w:marLeft w:val="0"/>
              <w:marRight w:val="0"/>
              <w:marTop w:val="0"/>
              <w:marBottom w:val="0"/>
              <w:divBdr>
                <w:top w:val="none" w:sz="0" w:space="0" w:color="auto"/>
                <w:left w:val="none" w:sz="0" w:space="0" w:color="auto"/>
                <w:bottom w:val="none" w:sz="0" w:space="0" w:color="auto"/>
                <w:right w:val="none" w:sz="0" w:space="0" w:color="auto"/>
              </w:divBdr>
            </w:div>
            <w:div w:id="1502042968">
              <w:marLeft w:val="0"/>
              <w:marRight w:val="0"/>
              <w:marTop w:val="0"/>
              <w:marBottom w:val="0"/>
              <w:divBdr>
                <w:top w:val="none" w:sz="0" w:space="0" w:color="auto"/>
                <w:left w:val="none" w:sz="0" w:space="0" w:color="auto"/>
                <w:bottom w:val="none" w:sz="0" w:space="0" w:color="auto"/>
                <w:right w:val="none" w:sz="0" w:space="0" w:color="auto"/>
              </w:divBdr>
              <w:divsChild>
                <w:div w:id="1046222598">
                  <w:marLeft w:val="0"/>
                  <w:marRight w:val="0"/>
                  <w:marTop w:val="0"/>
                  <w:marBottom w:val="0"/>
                  <w:divBdr>
                    <w:top w:val="none" w:sz="0" w:space="0" w:color="auto"/>
                    <w:left w:val="none" w:sz="0" w:space="0" w:color="auto"/>
                    <w:bottom w:val="none" w:sz="0" w:space="0" w:color="auto"/>
                    <w:right w:val="none" w:sz="0" w:space="0" w:color="auto"/>
                  </w:divBdr>
                  <w:divsChild>
                    <w:div w:id="319189282">
                      <w:marLeft w:val="0"/>
                      <w:marRight w:val="0"/>
                      <w:marTop w:val="0"/>
                      <w:marBottom w:val="0"/>
                      <w:divBdr>
                        <w:top w:val="none" w:sz="0" w:space="0" w:color="auto"/>
                        <w:left w:val="none" w:sz="0" w:space="0" w:color="auto"/>
                        <w:bottom w:val="none" w:sz="0" w:space="0" w:color="auto"/>
                        <w:right w:val="none" w:sz="0" w:space="0" w:color="auto"/>
                      </w:divBdr>
                      <w:divsChild>
                        <w:div w:id="2109503303">
                          <w:marLeft w:val="0"/>
                          <w:marRight w:val="0"/>
                          <w:marTop w:val="0"/>
                          <w:marBottom w:val="0"/>
                          <w:divBdr>
                            <w:top w:val="none" w:sz="0" w:space="0" w:color="auto"/>
                            <w:left w:val="none" w:sz="0" w:space="0" w:color="auto"/>
                            <w:bottom w:val="none" w:sz="0" w:space="0" w:color="auto"/>
                            <w:right w:val="none" w:sz="0" w:space="0" w:color="auto"/>
                          </w:divBdr>
                          <w:divsChild>
                            <w:div w:id="1806266246">
                              <w:marLeft w:val="0"/>
                              <w:marRight w:val="0"/>
                              <w:marTop w:val="0"/>
                              <w:marBottom w:val="0"/>
                              <w:divBdr>
                                <w:top w:val="none" w:sz="0" w:space="0" w:color="auto"/>
                                <w:left w:val="none" w:sz="0" w:space="0" w:color="auto"/>
                                <w:bottom w:val="none" w:sz="0" w:space="0" w:color="auto"/>
                                <w:right w:val="none" w:sz="0" w:space="0" w:color="auto"/>
                              </w:divBdr>
                            </w:div>
                            <w:div w:id="2026517361">
                              <w:marLeft w:val="0"/>
                              <w:marRight w:val="0"/>
                              <w:marTop w:val="0"/>
                              <w:marBottom w:val="0"/>
                              <w:divBdr>
                                <w:top w:val="none" w:sz="0" w:space="0" w:color="auto"/>
                                <w:left w:val="none" w:sz="0" w:space="0" w:color="auto"/>
                                <w:bottom w:val="none" w:sz="0" w:space="0" w:color="auto"/>
                                <w:right w:val="none" w:sz="0" w:space="0" w:color="auto"/>
                              </w:divBdr>
                              <w:divsChild>
                                <w:div w:id="5870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71327">
      <w:bodyDiv w:val="1"/>
      <w:marLeft w:val="0"/>
      <w:marRight w:val="0"/>
      <w:marTop w:val="0"/>
      <w:marBottom w:val="0"/>
      <w:divBdr>
        <w:top w:val="none" w:sz="0" w:space="0" w:color="auto"/>
        <w:left w:val="none" w:sz="0" w:space="0" w:color="auto"/>
        <w:bottom w:val="none" w:sz="0" w:space="0" w:color="auto"/>
        <w:right w:val="none" w:sz="0" w:space="0" w:color="auto"/>
      </w:divBdr>
      <w:divsChild>
        <w:div w:id="1439640745">
          <w:marLeft w:val="0"/>
          <w:marRight w:val="0"/>
          <w:marTop w:val="0"/>
          <w:marBottom w:val="0"/>
          <w:divBdr>
            <w:top w:val="none" w:sz="0" w:space="0" w:color="auto"/>
            <w:left w:val="none" w:sz="0" w:space="0" w:color="auto"/>
            <w:bottom w:val="none" w:sz="0" w:space="0" w:color="auto"/>
            <w:right w:val="none" w:sz="0" w:space="0" w:color="auto"/>
          </w:divBdr>
          <w:divsChild>
            <w:div w:id="1654798566">
              <w:marLeft w:val="0"/>
              <w:marRight w:val="0"/>
              <w:marTop w:val="0"/>
              <w:marBottom w:val="0"/>
              <w:divBdr>
                <w:top w:val="none" w:sz="0" w:space="0" w:color="auto"/>
                <w:left w:val="none" w:sz="0" w:space="0" w:color="auto"/>
                <w:bottom w:val="none" w:sz="0" w:space="0" w:color="auto"/>
                <w:right w:val="none" w:sz="0" w:space="0" w:color="auto"/>
              </w:divBdr>
              <w:divsChild>
                <w:div w:id="1029334573">
                  <w:marLeft w:val="0"/>
                  <w:marRight w:val="0"/>
                  <w:marTop w:val="0"/>
                  <w:marBottom w:val="0"/>
                  <w:divBdr>
                    <w:top w:val="none" w:sz="0" w:space="0" w:color="auto"/>
                    <w:left w:val="none" w:sz="0" w:space="0" w:color="auto"/>
                    <w:bottom w:val="none" w:sz="0" w:space="0" w:color="auto"/>
                    <w:right w:val="none" w:sz="0" w:space="0" w:color="auto"/>
                  </w:divBdr>
                  <w:divsChild>
                    <w:div w:id="1038162561">
                      <w:marLeft w:val="0"/>
                      <w:marRight w:val="0"/>
                      <w:marTop w:val="0"/>
                      <w:marBottom w:val="0"/>
                      <w:divBdr>
                        <w:top w:val="none" w:sz="0" w:space="0" w:color="auto"/>
                        <w:left w:val="none" w:sz="0" w:space="0" w:color="auto"/>
                        <w:bottom w:val="none" w:sz="0" w:space="0" w:color="auto"/>
                        <w:right w:val="none" w:sz="0" w:space="0" w:color="auto"/>
                      </w:divBdr>
                    </w:div>
                    <w:div w:id="1478256847">
                      <w:marLeft w:val="0"/>
                      <w:marRight w:val="0"/>
                      <w:marTop w:val="0"/>
                      <w:marBottom w:val="0"/>
                      <w:divBdr>
                        <w:top w:val="none" w:sz="0" w:space="0" w:color="auto"/>
                        <w:left w:val="none" w:sz="0" w:space="0" w:color="auto"/>
                        <w:bottom w:val="none" w:sz="0" w:space="0" w:color="auto"/>
                        <w:right w:val="none" w:sz="0" w:space="0" w:color="auto"/>
                      </w:divBdr>
                    </w:div>
                    <w:div w:id="1055272257">
                      <w:marLeft w:val="0"/>
                      <w:marRight w:val="0"/>
                      <w:marTop w:val="0"/>
                      <w:marBottom w:val="0"/>
                      <w:divBdr>
                        <w:top w:val="none" w:sz="0" w:space="0" w:color="auto"/>
                        <w:left w:val="none" w:sz="0" w:space="0" w:color="auto"/>
                        <w:bottom w:val="none" w:sz="0" w:space="0" w:color="auto"/>
                        <w:right w:val="none" w:sz="0" w:space="0" w:color="auto"/>
                      </w:divBdr>
                      <w:divsChild>
                        <w:div w:id="906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4180">
      <w:bodyDiv w:val="1"/>
      <w:marLeft w:val="0"/>
      <w:marRight w:val="0"/>
      <w:marTop w:val="0"/>
      <w:marBottom w:val="0"/>
      <w:divBdr>
        <w:top w:val="none" w:sz="0" w:space="0" w:color="auto"/>
        <w:left w:val="none" w:sz="0" w:space="0" w:color="auto"/>
        <w:bottom w:val="none" w:sz="0" w:space="0" w:color="auto"/>
        <w:right w:val="none" w:sz="0" w:space="0" w:color="auto"/>
      </w:divBdr>
      <w:divsChild>
        <w:div w:id="900868892">
          <w:marLeft w:val="0"/>
          <w:marRight w:val="0"/>
          <w:marTop w:val="0"/>
          <w:marBottom w:val="0"/>
          <w:divBdr>
            <w:top w:val="none" w:sz="0" w:space="0" w:color="auto"/>
            <w:left w:val="none" w:sz="0" w:space="0" w:color="auto"/>
            <w:bottom w:val="none" w:sz="0" w:space="0" w:color="auto"/>
            <w:right w:val="none" w:sz="0" w:space="0" w:color="auto"/>
          </w:divBdr>
          <w:divsChild>
            <w:div w:id="174614276">
              <w:marLeft w:val="0"/>
              <w:marRight w:val="0"/>
              <w:marTop w:val="0"/>
              <w:marBottom w:val="0"/>
              <w:divBdr>
                <w:top w:val="none" w:sz="0" w:space="0" w:color="auto"/>
                <w:left w:val="none" w:sz="0" w:space="0" w:color="auto"/>
                <w:bottom w:val="none" w:sz="0" w:space="0" w:color="auto"/>
                <w:right w:val="none" w:sz="0" w:space="0" w:color="auto"/>
              </w:divBdr>
              <w:divsChild>
                <w:div w:id="906912345">
                  <w:marLeft w:val="0"/>
                  <w:marRight w:val="0"/>
                  <w:marTop w:val="0"/>
                  <w:marBottom w:val="0"/>
                  <w:divBdr>
                    <w:top w:val="none" w:sz="0" w:space="0" w:color="auto"/>
                    <w:left w:val="none" w:sz="0" w:space="0" w:color="auto"/>
                    <w:bottom w:val="none" w:sz="0" w:space="0" w:color="auto"/>
                    <w:right w:val="none" w:sz="0" w:space="0" w:color="auto"/>
                  </w:divBdr>
                  <w:divsChild>
                    <w:div w:id="334959582">
                      <w:marLeft w:val="0"/>
                      <w:marRight w:val="0"/>
                      <w:marTop w:val="0"/>
                      <w:marBottom w:val="0"/>
                      <w:divBdr>
                        <w:top w:val="none" w:sz="0" w:space="0" w:color="auto"/>
                        <w:left w:val="none" w:sz="0" w:space="0" w:color="auto"/>
                        <w:bottom w:val="none" w:sz="0" w:space="0" w:color="auto"/>
                        <w:right w:val="none" w:sz="0" w:space="0" w:color="auto"/>
                      </w:divBdr>
                      <w:divsChild>
                        <w:div w:id="1496993267">
                          <w:marLeft w:val="0"/>
                          <w:marRight w:val="0"/>
                          <w:marTop w:val="0"/>
                          <w:marBottom w:val="0"/>
                          <w:divBdr>
                            <w:top w:val="none" w:sz="0" w:space="0" w:color="auto"/>
                            <w:left w:val="none" w:sz="0" w:space="0" w:color="auto"/>
                            <w:bottom w:val="none" w:sz="0" w:space="0" w:color="auto"/>
                            <w:right w:val="none" w:sz="0" w:space="0" w:color="auto"/>
                          </w:divBdr>
                          <w:divsChild>
                            <w:div w:id="1048604705">
                              <w:marLeft w:val="0"/>
                              <w:marRight w:val="0"/>
                              <w:marTop w:val="0"/>
                              <w:marBottom w:val="0"/>
                              <w:divBdr>
                                <w:top w:val="none" w:sz="0" w:space="0" w:color="auto"/>
                                <w:left w:val="none" w:sz="0" w:space="0" w:color="auto"/>
                                <w:bottom w:val="none" w:sz="0" w:space="0" w:color="auto"/>
                                <w:right w:val="none" w:sz="0" w:space="0" w:color="auto"/>
                              </w:divBdr>
                              <w:divsChild>
                                <w:div w:id="204877947">
                                  <w:marLeft w:val="0"/>
                                  <w:marRight w:val="0"/>
                                  <w:marTop w:val="0"/>
                                  <w:marBottom w:val="0"/>
                                  <w:divBdr>
                                    <w:top w:val="none" w:sz="0" w:space="0" w:color="auto"/>
                                    <w:left w:val="none" w:sz="0" w:space="0" w:color="auto"/>
                                    <w:bottom w:val="none" w:sz="0" w:space="0" w:color="auto"/>
                                    <w:right w:val="none" w:sz="0" w:space="0" w:color="auto"/>
                                  </w:divBdr>
                                </w:div>
                                <w:div w:id="106316352">
                                  <w:marLeft w:val="0"/>
                                  <w:marRight w:val="0"/>
                                  <w:marTop w:val="0"/>
                                  <w:marBottom w:val="0"/>
                                  <w:divBdr>
                                    <w:top w:val="none" w:sz="0" w:space="0" w:color="auto"/>
                                    <w:left w:val="none" w:sz="0" w:space="0" w:color="auto"/>
                                    <w:bottom w:val="none" w:sz="0" w:space="0" w:color="auto"/>
                                    <w:right w:val="none" w:sz="0" w:space="0" w:color="auto"/>
                                  </w:divBdr>
                                  <w:divsChild>
                                    <w:div w:id="1188447270">
                                      <w:marLeft w:val="0"/>
                                      <w:marRight w:val="0"/>
                                      <w:marTop w:val="0"/>
                                      <w:marBottom w:val="0"/>
                                      <w:divBdr>
                                        <w:top w:val="none" w:sz="0" w:space="0" w:color="auto"/>
                                        <w:left w:val="none" w:sz="0" w:space="0" w:color="auto"/>
                                        <w:bottom w:val="none" w:sz="0" w:space="0" w:color="auto"/>
                                        <w:right w:val="none" w:sz="0" w:space="0" w:color="auto"/>
                                      </w:divBdr>
                                      <w:divsChild>
                                        <w:div w:id="1341275012">
                                          <w:marLeft w:val="0"/>
                                          <w:marRight w:val="0"/>
                                          <w:marTop w:val="0"/>
                                          <w:marBottom w:val="0"/>
                                          <w:divBdr>
                                            <w:top w:val="none" w:sz="0" w:space="0" w:color="auto"/>
                                            <w:left w:val="none" w:sz="0" w:space="0" w:color="auto"/>
                                            <w:bottom w:val="none" w:sz="0" w:space="0" w:color="auto"/>
                                            <w:right w:val="none" w:sz="0" w:space="0" w:color="auto"/>
                                          </w:divBdr>
                                          <w:divsChild>
                                            <w:div w:id="1683042583">
                                              <w:marLeft w:val="0"/>
                                              <w:marRight w:val="0"/>
                                              <w:marTop w:val="0"/>
                                              <w:marBottom w:val="0"/>
                                              <w:divBdr>
                                                <w:top w:val="none" w:sz="0" w:space="0" w:color="auto"/>
                                                <w:left w:val="none" w:sz="0" w:space="0" w:color="auto"/>
                                                <w:bottom w:val="none" w:sz="0" w:space="0" w:color="auto"/>
                                                <w:right w:val="none" w:sz="0" w:space="0" w:color="auto"/>
                                              </w:divBdr>
                                              <w:divsChild>
                                                <w:div w:id="1097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2654">
                                      <w:marLeft w:val="0"/>
                                      <w:marRight w:val="0"/>
                                      <w:marTop w:val="0"/>
                                      <w:marBottom w:val="0"/>
                                      <w:divBdr>
                                        <w:top w:val="none" w:sz="0" w:space="0" w:color="auto"/>
                                        <w:left w:val="none" w:sz="0" w:space="0" w:color="auto"/>
                                        <w:bottom w:val="none" w:sz="0" w:space="0" w:color="auto"/>
                                        <w:right w:val="none" w:sz="0" w:space="0" w:color="auto"/>
                                      </w:divBdr>
                                      <w:divsChild>
                                        <w:div w:id="685132814">
                                          <w:marLeft w:val="0"/>
                                          <w:marRight w:val="0"/>
                                          <w:marTop w:val="0"/>
                                          <w:marBottom w:val="0"/>
                                          <w:divBdr>
                                            <w:top w:val="none" w:sz="0" w:space="0" w:color="auto"/>
                                            <w:left w:val="none" w:sz="0" w:space="0" w:color="auto"/>
                                            <w:bottom w:val="none" w:sz="0" w:space="0" w:color="auto"/>
                                            <w:right w:val="none" w:sz="0" w:space="0" w:color="auto"/>
                                          </w:divBdr>
                                          <w:divsChild>
                                            <w:div w:id="2079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700">
                                      <w:marLeft w:val="0"/>
                                      <w:marRight w:val="0"/>
                                      <w:marTop w:val="0"/>
                                      <w:marBottom w:val="0"/>
                                      <w:divBdr>
                                        <w:top w:val="none" w:sz="0" w:space="0" w:color="auto"/>
                                        <w:left w:val="none" w:sz="0" w:space="0" w:color="auto"/>
                                        <w:bottom w:val="none" w:sz="0" w:space="0" w:color="auto"/>
                                        <w:right w:val="none" w:sz="0" w:space="0" w:color="auto"/>
                                      </w:divBdr>
                                      <w:divsChild>
                                        <w:div w:id="2007396033">
                                          <w:marLeft w:val="0"/>
                                          <w:marRight w:val="0"/>
                                          <w:marTop w:val="0"/>
                                          <w:marBottom w:val="0"/>
                                          <w:divBdr>
                                            <w:top w:val="none" w:sz="0" w:space="0" w:color="auto"/>
                                            <w:left w:val="none" w:sz="0" w:space="0" w:color="auto"/>
                                            <w:bottom w:val="none" w:sz="0" w:space="0" w:color="auto"/>
                                            <w:right w:val="none" w:sz="0" w:space="0" w:color="auto"/>
                                          </w:divBdr>
                                          <w:divsChild>
                                            <w:div w:id="1743211682">
                                              <w:marLeft w:val="0"/>
                                              <w:marRight w:val="0"/>
                                              <w:marTop w:val="0"/>
                                              <w:marBottom w:val="0"/>
                                              <w:divBdr>
                                                <w:top w:val="none" w:sz="0" w:space="0" w:color="auto"/>
                                                <w:left w:val="none" w:sz="0" w:space="0" w:color="auto"/>
                                                <w:bottom w:val="none" w:sz="0" w:space="0" w:color="auto"/>
                                                <w:right w:val="none" w:sz="0" w:space="0" w:color="auto"/>
                                              </w:divBdr>
                                              <w:divsChild>
                                                <w:div w:id="112023215">
                                                  <w:marLeft w:val="0"/>
                                                  <w:marRight w:val="0"/>
                                                  <w:marTop w:val="0"/>
                                                  <w:marBottom w:val="0"/>
                                                  <w:divBdr>
                                                    <w:top w:val="none" w:sz="0" w:space="0" w:color="auto"/>
                                                    <w:left w:val="none" w:sz="0" w:space="0" w:color="auto"/>
                                                    <w:bottom w:val="none" w:sz="0" w:space="0" w:color="auto"/>
                                                    <w:right w:val="none" w:sz="0" w:space="0" w:color="auto"/>
                                                  </w:divBdr>
                                                </w:div>
                                                <w:div w:id="13114052">
                                                  <w:marLeft w:val="0"/>
                                                  <w:marRight w:val="0"/>
                                                  <w:marTop w:val="0"/>
                                                  <w:marBottom w:val="0"/>
                                                  <w:divBdr>
                                                    <w:top w:val="none" w:sz="0" w:space="0" w:color="auto"/>
                                                    <w:left w:val="none" w:sz="0" w:space="0" w:color="auto"/>
                                                    <w:bottom w:val="none" w:sz="0" w:space="0" w:color="auto"/>
                                                    <w:right w:val="none" w:sz="0" w:space="0" w:color="auto"/>
                                                  </w:divBdr>
                                                  <w:divsChild>
                                                    <w:div w:id="2039961643">
                                                      <w:marLeft w:val="0"/>
                                                      <w:marRight w:val="0"/>
                                                      <w:marTop w:val="0"/>
                                                      <w:marBottom w:val="0"/>
                                                      <w:divBdr>
                                                        <w:top w:val="none" w:sz="0" w:space="0" w:color="auto"/>
                                                        <w:left w:val="none" w:sz="0" w:space="0" w:color="auto"/>
                                                        <w:bottom w:val="none" w:sz="0" w:space="0" w:color="auto"/>
                                                        <w:right w:val="none" w:sz="0" w:space="0" w:color="auto"/>
                                                      </w:divBdr>
                                                      <w:divsChild>
                                                        <w:div w:id="355615058">
                                                          <w:marLeft w:val="0"/>
                                                          <w:marRight w:val="0"/>
                                                          <w:marTop w:val="0"/>
                                                          <w:marBottom w:val="0"/>
                                                          <w:divBdr>
                                                            <w:top w:val="none" w:sz="0" w:space="0" w:color="auto"/>
                                                            <w:left w:val="none" w:sz="0" w:space="0" w:color="auto"/>
                                                            <w:bottom w:val="none" w:sz="0" w:space="0" w:color="auto"/>
                                                            <w:right w:val="none" w:sz="0" w:space="0" w:color="auto"/>
                                                          </w:divBdr>
                                                          <w:divsChild>
                                                            <w:div w:id="945114044">
                                                              <w:marLeft w:val="0"/>
                                                              <w:marRight w:val="0"/>
                                                              <w:marTop w:val="0"/>
                                                              <w:marBottom w:val="0"/>
                                                              <w:divBdr>
                                                                <w:top w:val="none" w:sz="0" w:space="0" w:color="auto"/>
                                                                <w:left w:val="none" w:sz="0" w:space="0" w:color="auto"/>
                                                                <w:bottom w:val="none" w:sz="0" w:space="0" w:color="auto"/>
                                                                <w:right w:val="none" w:sz="0" w:space="0" w:color="auto"/>
                                                              </w:divBdr>
                                                              <w:divsChild>
                                                                <w:div w:id="811098851">
                                                                  <w:marLeft w:val="0"/>
                                                                  <w:marRight w:val="0"/>
                                                                  <w:marTop w:val="0"/>
                                                                  <w:marBottom w:val="0"/>
                                                                  <w:divBdr>
                                                                    <w:top w:val="none" w:sz="0" w:space="0" w:color="auto"/>
                                                                    <w:left w:val="none" w:sz="0" w:space="0" w:color="auto"/>
                                                                    <w:bottom w:val="none" w:sz="0" w:space="0" w:color="auto"/>
                                                                    <w:right w:val="none" w:sz="0" w:space="0" w:color="auto"/>
                                                                  </w:divBdr>
                                                                </w:div>
                                                                <w:div w:id="13070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776563">
      <w:bodyDiv w:val="1"/>
      <w:marLeft w:val="0"/>
      <w:marRight w:val="0"/>
      <w:marTop w:val="0"/>
      <w:marBottom w:val="0"/>
      <w:divBdr>
        <w:top w:val="none" w:sz="0" w:space="0" w:color="auto"/>
        <w:left w:val="none" w:sz="0" w:space="0" w:color="auto"/>
        <w:bottom w:val="none" w:sz="0" w:space="0" w:color="auto"/>
        <w:right w:val="none" w:sz="0" w:space="0" w:color="auto"/>
      </w:divBdr>
      <w:divsChild>
        <w:div w:id="1867866905">
          <w:marLeft w:val="0"/>
          <w:marRight w:val="0"/>
          <w:marTop w:val="0"/>
          <w:marBottom w:val="0"/>
          <w:divBdr>
            <w:top w:val="none" w:sz="0" w:space="0" w:color="auto"/>
            <w:left w:val="none" w:sz="0" w:space="0" w:color="auto"/>
            <w:bottom w:val="none" w:sz="0" w:space="0" w:color="auto"/>
            <w:right w:val="none" w:sz="0" w:space="0" w:color="auto"/>
          </w:divBdr>
          <w:divsChild>
            <w:div w:id="204492805">
              <w:marLeft w:val="0"/>
              <w:marRight w:val="0"/>
              <w:marTop w:val="0"/>
              <w:marBottom w:val="0"/>
              <w:divBdr>
                <w:top w:val="none" w:sz="0" w:space="0" w:color="auto"/>
                <w:left w:val="none" w:sz="0" w:space="0" w:color="auto"/>
                <w:bottom w:val="none" w:sz="0" w:space="0" w:color="auto"/>
                <w:right w:val="none" w:sz="0" w:space="0" w:color="auto"/>
              </w:divBdr>
              <w:divsChild>
                <w:div w:id="1842157957">
                  <w:marLeft w:val="0"/>
                  <w:marRight w:val="0"/>
                  <w:marTop w:val="0"/>
                  <w:marBottom w:val="0"/>
                  <w:divBdr>
                    <w:top w:val="none" w:sz="0" w:space="0" w:color="auto"/>
                    <w:left w:val="none" w:sz="0" w:space="0" w:color="auto"/>
                    <w:bottom w:val="none" w:sz="0" w:space="0" w:color="auto"/>
                    <w:right w:val="none" w:sz="0" w:space="0" w:color="auto"/>
                  </w:divBdr>
                  <w:divsChild>
                    <w:div w:id="293559538">
                      <w:marLeft w:val="0"/>
                      <w:marRight w:val="0"/>
                      <w:marTop w:val="0"/>
                      <w:marBottom w:val="0"/>
                      <w:divBdr>
                        <w:top w:val="none" w:sz="0" w:space="0" w:color="auto"/>
                        <w:left w:val="none" w:sz="0" w:space="0" w:color="auto"/>
                        <w:bottom w:val="none" w:sz="0" w:space="0" w:color="auto"/>
                        <w:right w:val="none" w:sz="0" w:space="0" w:color="auto"/>
                      </w:divBdr>
                    </w:div>
                    <w:div w:id="485360469">
                      <w:marLeft w:val="0"/>
                      <w:marRight w:val="0"/>
                      <w:marTop w:val="0"/>
                      <w:marBottom w:val="0"/>
                      <w:divBdr>
                        <w:top w:val="none" w:sz="0" w:space="0" w:color="auto"/>
                        <w:left w:val="none" w:sz="0" w:space="0" w:color="auto"/>
                        <w:bottom w:val="none" w:sz="0" w:space="0" w:color="auto"/>
                        <w:right w:val="none" w:sz="0" w:space="0" w:color="auto"/>
                      </w:divBdr>
                      <w:divsChild>
                        <w:div w:id="1295677979">
                          <w:marLeft w:val="0"/>
                          <w:marRight w:val="0"/>
                          <w:marTop w:val="0"/>
                          <w:marBottom w:val="0"/>
                          <w:divBdr>
                            <w:top w:val="none" w:sz="0" w:space="0" w:color="auto"/>
                            <w:left w:val="none" w:sz="0" w:space="0" w:color="auto"/>
                            <w:bottom w:val="none" w:sz="0" w:space="0" w:color="auto"/>
                            <w:right w:val="none" w:sz="0" w:space="0" w:color="auto"/>
                          </w:divBdr>
                          <w:divsChild>
                            <w:div w:id="1535001089">
                              <w:marLeft w:val="0"/>
                              <w:marRight w:val="0"/>
                              <w:marTop w:val="0"/>
                              <w:marBottom w:val="0"/>
                              <w:divBdr>
                                <w:top w:val="none" w:sz="0" w:space="0" w:color="auto"/>
                                <w:left w:val="none" w:sz="0" w:space="0" w:color="auto"/>
                                <w:bottom w:val="none" w:sz="0" w:space="0" w:color="auto"/>
                                <w:right w:val="none" w:sz="0" w:space="0" w:color="auto"/>
                              </w:divBdr>
                              <w:divsChild>
                                <w:div w:id="1342394223">
                                  <w:marLeft w:val="0"/>
                                  <w:marRight w:val="0"/>
                                  <w:marTop w:val="0"/>
                                  <w:marBottom w:val="0"/>
                                  <w:divBdr>
                                    <w:top w:val="none" w:sz="0" w:space="0" w:color="auto"/>
                                    <w:left w:val="none" w:sz="0" w:space="0" w:color="auto"/>
                                    <w:bottom w:val="none" w:sz="0" w:space="0" w:color="auto"/>
                                    <w:right w:val="none" w:sz="0" w:space="0" w:color="auto"/>
                                  </w:divBdr>
                                </w:div>
                                <w:div w:id="1907295949">
                                  <w:marLeft w:val="0"/>
                                  <w:marRight w:val="0"/>
                                  <w:marTop w:val="0"/>
                                  <w:marBottom w:val="0"/>
                                  <w:divBdr>
                                    <w:top w:val="none" w:sz="0" w:space="0" w:color="auto"/>
                                    <w:left w:val="none" w:sz="0" w:space="0" w:color="auto"/>
                                    <w:bottom w:val="none" w:sz="0" w:space="0" w:color="auto"/>
                                    <w:right w:val="none" w:sz="0" w:space="0" w:color="auto"/>
                                  </w:divBdr>
                                </w:div>
                                <w:div w:id="1598250099">
                                  <w:marLeft w:val="0"/>
                                  <w:marRight w:val="0"/>
                                  <w:marTop w:val="0"/>
                                  <w:marBottom w:val="0"/>
                                  <w:divBdr>
                                    <w:top w:val="none" w:sz="0" w:space="0" w:color="auto"/>
                                    <w:left w:val="none" w:sz="0" w:space="0" w:color="auto"/>
                                    <w:bottom w:val="none" w:sz="0" w:space="0" w:color="auto"/>
                                    <w:right w:val="none" w:sz="0" w:space="0" w:color="auto"/>
                                  </w:divBdr>
                                </w:div>
                                <w:div w:id="2120945767">
                                  <w:marLeft w:val="0"/>
                                  <w:marRight w:val="0"/>
                                  <w:marTop w:val="0"/>
                                  <w:marBottom w:val="0"/>
                                  <w:divBdr>
                                    <w:top w:val="none" w:sz="0" w:space="0" w:color="auto"/>
                                    <w:left w:val="none" w:sz="0" w:space="0" w:color="auto"/>
                                    <w:bottom w:val="none" w:sz="0" w:space="0" w:color="auto"/>
                                    <w:right w:val="none" w:sz="0" w:space="0" w:color="auto"/>
                                  </w:divBdr>
                                  <w:divsChild>
                                    <w:div w:id="1209604064">
                                      <w:marLeft w:val="0"/>
                                      <w:marRight w:val="0"/>
                                      <w:marTop w:val="0"/>
                                      <w:marBottom w:val="0"/>
                                      <w:divBdr>
                                        <w:top w:val="none" w:sz="0" w:space="0" w:color="auto"/>
                                        <w:left w:val="none" w:sz="0" w:space="0" w:color="auto"/>
                                        <w:bottom w:val="none" w:sz="0" w:space="0" w:color="auto"/>
                                        <w:right w:val="none" w:sz="0" w:space="0" w:color="auto"/>
                                      </w:divBdr>
                                      <w:divsChild>
                                        <w:div w:id="1105463028">
                                          <w:marLeft w:val="0"/>
                                          <w:marRight w:val="0"/>
                                          <w:marTop w:val="0"/>
                                          <w:marBottom w:val="0"/>
                                          <w:divBdr>
                                            <w:top w:val="none" w:sz="0" w:space="0" w:color="auto"/>
                                            <w:left w:val="none" w:sz="0" w:space="0" w:color="auto"/>
                                            <w:bottom w:val="none" w:sz="0" w:space="0" w:color="auto"/>
                                            <w:right w:val="none" w:sz="0" w:space="0" w:color="auto"/>
                                          </w:divBdr>
                                        </w:div>
                                        <w:div w:id="14910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509797">
      <w:bodyDiv w:val="1"/>
      <w:marLeft w:val="0"/>
      <w:marRight w:val="0"/>
      <w:marTop w:val="0"/>
      <w:marBottom w:val="0"/>
      <w:divBdr>
        <w:top w:val="none" w:sz="0" w:space="0" w:color="auto"/>
        <w:left w:val="none" w:sz="0" w:space="0" w:color="auto"/>
        <w:bottom w:val="none" w:sz="0" w:space="0" w:color="auto"/>
        <w:right w:val="none" w:sz="0" w:space="0" w:color="auto"/>
      </w:divBdr>
      <w:divsChild>
        <w:div w:id="1614242012">
          <w:marLeft w:val="0"/>
          <w:marRight w:val="0"/>
          <w:marTop w:val="0"/>
          <w:marBottom w:val="0"/>
          <w:divBdr>
            <w:top w:val="none" w:sz="0" w:space="0" w:color="auto"/>
            <w:left w:val="none" w:sz="0" w:space="0" w:color="auto"/>
            <w:bottom w:val="none" w:sz="0" w:space="0" w:color="auto"/>
            <w:right w:val="none" w:sz="0" w:space="0" w:color="auto"/>
          </w:divBdr>
          <w:divsChild>
            <w:div w:id="1288393259">
              <w:marLeft w:val="0"/>
              <w:marRight w:val="0"/>
              <w:marTop w:val="0"/>
              <w:marBottom w:val="0"/>
              <w:divBdr>
                <w:top w:val="none" w:sz="0" w:space="0" w:color="auto"/>
                <w:left w:val="none" w:sz="0" w:space="0" w:color="auto"/>
                <w:bottom w:val="none" w:sz="0" w:space="0" w:color="auto"/>
                <w:right w:val="none" w:sz="0" w:space="0" w:color="auto"/>
              </w:divBdr>
              <w:divsChild>
                <w:div w:id="523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dia.ladiaria.com/photologue/photos/cache/ld7085_p17f1_20110628-scr_fullscreen.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7348</Characters>
  <Application>Microsoft Office Word</Application>
  <DocSecurity>0</DocSecurity>
  <Lines>61</Lines>
  <Paragraphs>17</Paragraphs>
  <ScaleCrop>false</ScaleCrop>
  <Company>RevolucionUnattended</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2012-01-03T13:20:00Z</dcterms:created>
  <dcterms:modified xsi:type="dcterms:W3CDTF">2012-01-03T13:20:00Z</dcterms:modified>
</cp:coreProperties>
</file>